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B2" w:rsidRDefault="00523546" w:rsidP="00523546">
      <w:pPr>
        <w:jc w:val="center"/>
        <w:rPr>
          <w:rFonts w:ascii="ＭＳ 明朝" w:eastAsia="ＭＳ 明朝" w:hAnsi="ＭＳ 明朝"/>
          <w:sz w:val="36"/>
          <w:szCs w:val="36"/>
        </w:rPr>
      </w:pPr>
      <w:r w:rsidRPr="00523546">
        <w:rPr>
          <w:rFonts w:ascii="ＭＳ 明朝" w:eastAsia="ＭＳ 明朝" w:hAnsi="ＭＳ 明朝" w:hint="eastAsia"/>
          <w:sz w:val="36"/>
          <w:szCs w:val="36"/>
        </w:rPr>
        <w:t>非農地証明願の添付書類</w:t>
      </w:r>
    </w:p>
    <w:p w:rsidR="00523546" w:rsidRDefault="00523546" w:rsidP="00523546">
      <w:pPr>
        <w:jc w:val="center"/>
        <w:rPr>
          <w:rFonts w:ascii="ＭＳ 明朝" w:eastAsia="ＭＳ 明朝" w:hAnsi="ＭＳ 明朝"/>
          <w:sz w:val="36"/>
          <w:szCs w:val="36"/>
        </w:rPr>
      </w:pPr>
    </w:p>
    <w:p w:rsidR="00523546" w:rsidRPr="00217378" w:rsidRDefault="00523546" w:rsidP="00523546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>非農地証明を受けようとする者は、非農地証明願い（様式第2号）を2部、宜野座村農業委員会に提出すること。</w:t>
      </w:r>
    </w:p>
    <w:p w:rsidR="00523546" w:rsidRPr="00217378" w:rsidRDefault="00523546" w:rsidP="00523546">
      <w:pPr>
        <w:jc w:val="left"/>
        <w:rPr>
          <w:rFonts w:ascii="ＭＳ 明朝" w:eastAsia="ＭＳ 明朝" w:hAnsi="ＭＳ 明朝"/>
          <w:sz w:val="22"/>
        </w:rPr>
      </w:pPr>
    </w:p>
    <w:p w:rsidR="00523546" w:rsidRPr="00217378" w:rsidRDefault="00523546" w:rsidP="00523546">
      <w:pPr>
        <w:jc w:val="left"/>
        <w:rPr>
          <w:rFonts w:ascii="ＭＳ 明朝" w:eastAsia="ＭＳ 明朝" w:hAnsi="ＭＳ 明朝"/>
          <w:sz w:val="22"/>
        </w:rPr>
      </w:pPr>
    </w:p>
    <w:p w:rsidR="00523546" w:rsidRPr="00217378" w:rsidRDefault="00523546" w:rsidP="00523546">
      <w:pPr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 xml:space="preserve">　証明願には下記の書類を添付すること。</w:t>
      </w:r>
    </w:p>
    <w:p w:rsidR="00523546" w:rsidRPr="00217378" w:rsidRDefault="00523546" w:rsidP="00523546">
      <w:pPr>
        <w:jc w:val="left"/>
        <w:rPr>
          <w:rFonts w:ascii="ＭＳ 明朝" w:eastAsia="ＭＳ 明朝" w:hAnsi="ＭＳ 明朝"/>
          <w:sz w:val="22"/>
        </w:rPr>
      </w:pPr>
    </w:p>
    <w:p w:rsidR="00523546" w:rsidRPr="00217378" w:rsidRDefault="00523546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非農地証明願い　2部</w:t>
      </w:r>
    </w:p>
    <w:p w:rsidR="00523546" w:rsidRPr="00217378" w:rsidRDefault="00E3311D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</wp:posOffset>
                </wp:positionV>
                <wp:extent cx="323850" cy="40005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947E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69.95pt;margin-top:1.25pt;width:2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" adj="1457" strokecolor="black [3200]" strokeweight="1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25400</wp:posOffset>
                </wp:positionV>
                <wp:extent cx="1371600" cy="36195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11D" w:rsidRPr="00E3311D" w:rsidRDefault="00E3311D" w:rsidP="00E3311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3311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所管する法務局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199.95pt;margin-top:2pt;width:10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" filled="f" stroked="f" strokeweight="1pt">
                <v:stroke joinstyle="miter"/>
                <v:textbox>
                  <w:txbxContent>
                    <w:p w:rsidR="00E3311D" w:rsidRPr="00E3311D" w:rsidRDefault="00E3311D" w:rsidP="00E3311D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E3311D">
                        <w:rPr>
                          <w:rFonts w:hint="eastAsia"/>
                          <w:b/>
                          <w:color w:val="000000" w:themeColor="text1"/>
                        </w:rPr>
                        <w:t>所管する法務局</w:t>
                      </w:r>
                    </w:p>
                  </w:txbxContent>
                </v:textbox>
              </v:roundrect>
            </w:pict>
          </mc:Fallback>
        </mc:AlternateContent>
      </w:r>
      <w:r w:rsidR="00523546" w:rsidRPr="00217378">
        <w:rPr>
          <w:rFonts w:ascii="ＭＳ 明朝" w:eastAsia="ＭＳ 明朝" w:hAnsi="ＭＳ 明朝" w:hint="eastAsia"/>
          <w:b/>
          <w:sz w:val="22"/>
        </w:rPr>
        <w:t>土地の登記事項証明書　1部</w:t>
      </w:r>
    </w:p>
    <w:p w:rsidR="00523546" w:rsidRPr="00217378" w:rsidRDefault="00523546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公図の写し　1部</w:t>
      </w:r>
    </w:p>
    <w:p w:rsidR="00523546" w:rsidRPr="00217378" w:rsidRDefault="00523546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付近の見取り図（住宅地図等の写し）　1部</w:t>
      </w:r>
    </w:p>
    <w:p w:rsidR="00523546" w:rsidRPr="00217378" w:rsidRDefault="00523546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代理申請の場合は、土地所有者からの委任状</w:t>
      </w:r>
    </w:p>
    <w:p w:rsidR="00523546" w:rsidRPr="00217378" w:rsidRDefault="00523546" w:rsidP="00523546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農地ではなくなった事由を証明する資料又は現況写真等</w:t>
      </w:r>
    </w:p>
    <w:p w:rsidR="00523546" w:rsidRPr="00217378" w:rsidRDefault="00523546" w:rsidP="00523546">
      <w:pPr>
        <w:pStyle w:val="a3"/>
        <w:ind w:leftChars="0" w:left="360"/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 xml:space="preserve">　※現況写真は東西南北から1枚ずつ</w:t>
      </w:r>
      <w:bookmarkStart w:id="0" w:name="_GoBack"/>
      <w:bookmarkEnd w:id="0"/>
    </w:p>
    <w:p w:rsidR="00523546" w:rsidRPr="00217378" w:rsidRDefault="00217378" w:rsidP="00217378">
      <w:pPr>
        <w:jc w:val="left"/>
        <w:rPr>
          <w:rFonts w:ascii="ＭＳ 明朝" w:eastAsia="ＭＳ 明朝" w:hAnsi="ＭＳ 明朝"/>
          <w:b/>
          <w:sz w:val="22"/>
        </w:rPr>
      </w:pPr>
      <w:r w:rsidRPr="00217378">
        <w:rPr>
          <w:rFonts w:ascii="ＭＳ 明朝" w:eastAsia="ＭＳ 明朝" w:hAnsi="ＭＳ 明朝" w:hint="eastAsia"/>
          <w:b/>
          <w:sz w:val="22"/>
        </w:rPr>
        <w:t>7.　理由書　※非農地である理由を示してください。（任意様式）</w:t>
      </w:r>
    </w:p>
    <w:p w:rsidR="00217378" w:rsidRPr="00217378" w:rsidRDefault="00217378" w:rsidP="00217378">
      <w:pPr>
        <w:jc w:val="left"/>
        <w:rPr>
          <w:rFonts w:ascii="ＭＳ 明朝" w:eastAsia="ＭＳ 明朝" w:hAnsi="ＭＳ 明朝"/>
          <w:b/>
          <w:sz w:val="22"/>
        </w:rPr>
      </w:pPr>
    </w:p>
    <w:p w:rsidR="00E3311D" w:rsidRDefault="00E3311D" w:rsidP="00217378">
      <w:pPr>
        <w:jc w:val="left"/>
        <w:rPr>
          <w:rFonts w:ascii="ＭＳ 明朝" w:eastAsia="ＭＳ 明朝" w:hAnsi="ＭＳ 明朝"/>
          <w:sz w:val="22"/>
        </w:rPr>
      </w:pPr>
    </w:p>
    <w:p w:rsidR="00217378" w:rsidRPr="00217378" w:rsidRDefault="00217378" w:rsidP="00217378">
      <w:pPr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>非農地証明の対象とする範囲は、</w:t>
      </w:r>
      <w:r w:rsidR="00C66259">
        <w:rPr>
          <w:rFonts w:ascii="ＭＳ 明朝" w:eastAsia="ＭＳ 明朝" w:hAnsi="ＭＳ 明朝" w:hint="eastAsia"/>
          <w:sz w:val="22"/>
        </w:rPr>
        <w:t>原則</w:t>
      </w:r>
      <w:r w:rsidRPr="00217378">
        <w:rPr>
          <w:rFonts w:ascii="ＭＳ 明朝" w:eastAsia="ＭＳ 明朝" w:hAnsi="ＭＳ 明朝" w:hint="eastAsia"/>
          <w:sz w:val="22"/>
        </w:rPr>
        <w:t>次のとおりとする。</w:t>
      </w:r>
    </w:p>
    <w:p w:rsidR="00217378" w:rsidRPr="00217378" w:rsidRDefault="00217378" w:rsidP="00217378">
      <w:pPr>
        <w:jc w:val="left"/>
        <w:rPr>
          <w:rFonts w:ascii="ＭＳ 明朝" w:eastAsia="ＭＳ 明朝" w:hAnsi="ＭＳ 明朝"/>
          <w:sz w:val="22"/>
        </w:rPr>
      </w:pPr>
    </w:p>
    <w:p w:rsidR="00217378" w:rsidRPr="00217378" w:rsidRDefault="00217378" w:rsidP="0021737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>農地法が適用された日の前から非農地であった土地</w:t>
      </w:r>
    </w:p>
    <w:p w:rsidR="00217378" w:rsidRPr="00217378" w:rsidRDefault="00217378" w:rsidP="0021737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>自然災害による災害地等で、農地への復旧が著しく困難であると認められた土地</w:t>
      </w:r>
    </w:p>
    <w:p w:rsidR="00217378" w:rsidRPr="00217378" w:rsidRDefault="00217378" w:rsidP="00217378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217378">
        <w:rPr>
          <w:rFonts w:ascii="ＭＳ 明朝" w:eastAsia="ＭＳ 明朝" w:hAnsi="ＭＳ 明朝" w:hint="eastAsia"/>
          <w:sz w:val="22"/>
        </w:rPr>
        <w:t>原則として20年以上耕作放棄され、将来的にも農地として使用することが困難であり、農地行政上も特に支障がないと認められる土地</w:t>
      </w:r>
    </w:p>
    <w:sectPr w:rsidR="00217378" w:rsidRPr="00217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AE9"/>
    <w:multiLevelType w:val="hybridMultilevel"/>
    <w:tmpl w:val="B6F4202C"/>
    <w:lvl w:ilvl="0" w:tplc="D556D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B7D51"/>
    <w:multiLevelType w:val="hybridMultilevel"/>
    <w:tmpl w:val="CD6A01E2"/>
    <w:lvl w:ilvl="0" w:tplc="B48CCE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6"/>
    <w:rsid w:val="00217378"/>
    <w:rsid w:val="00523546"/>
    <w:rsid w:val="00605ABA"/>
    <w:rsid w:val="00C46A48"/>
    <w:rsid w:val="00C66259"/>
    <w:rsid w:val="00E3311D"/>
    <w:rsid w:val="00E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EF0A1"/>
  <w15:chartTrackingRefBased/>
  <w15:docId w15:val="{913798F8-3C60-4499-8D47-6B6EF43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農地台帳 係</dc:creator>
  <cp:keywords/>
  <dc:description/>
  <cp:lastModifiedBy>漢那　憲李</cp:lastModifiedBy>
  <cp:revision>3</cp:revision>
  <cp:lastPrinted>2023-09-22T01:05:00Z</cp:lastPrinted>
  <dcterms:created xsi:type="dcterms:W3CDTF">2023-09-21T23:47:00Z</dcterms:created>
  <dcterms:modified xsi:type="dcterms:W3CDTF">2024-01-22T01:21:00Z</dcterms:modified>
</cp:coreProperties>
</file>